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AE" w:rsidRDefault="004703AE" w:rsidP="00470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03AE" w:rsidRPr="00601DBA" w:rsidRDefault="004703AE" w:rsidP="00470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03AE" w:rsidRPr="00601DBA" w:rsidRDefault="004703AE" w:rsidP="00470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BA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703AE" w:rsidRPr="00601DBA" w:rsidRDefault="004703AE" w:rsidP="00470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B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601DBA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2C739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601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3AE" w:rsidRPr="00601DBA" w:rsidRDefault="004703AE" w:rsidP="00470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B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Piano</w:t>
      </w:r>
      <w:r w:rsidRPr="00263E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601DBA">
        <w:rPr>
          <w:rFonts w:ascii="Times New Roman" w:hAnsi="Times New Roman" w:cs="Times New Roman"/>
          <w:b/>
          <w:sz w:val="32"/>
          <w:szCs w:val="32"/>
        </w:rPr>
        <w:t xml:space="preserve">d </w:t>
      </w:r>
      <w:proofErr w:type="spellStart"/>
      <w:r w:rsidRPr="00601DBA">
        <w:rPr>
          <w:rFonts w:ascii="Times New Roman" w:hAnsi="Times New Roman" w:cs="Times New Roman"/>
          <w:b/>
          <w:sz w:val="32"/>
          <w:szCs w:val="32"/>
        </w:rPr>
        <w:t>libitum</w:t>
      </w:r>
      <w:proofErr w:type="spellEnd"/>
      <w:r w:rsidRPr="00601DBA">
        <w:rPr>
          <w:rFonts w:ascii="Times New Roman" w:hAnsi="Times New Roman" w:cs="Times New Roman"/>
          <w:b/>
          <w:sz w:val="32"/>
          <w:szCs w:val="32"/>
        </w:rPr>
        <w:t>»</w:t>
      </w:r>
    </w:p>
    <w:p w:rsidR="004703AE" w:rsidRPr="00601DBA" w:rsidRDefault="004703AE" w:rsidP="00470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137"/>
      </w:tblGrid>
      <w:tr w:rsidR="004703AE" w:rsidTr="00B76F2E">
        <w:trPr>
          <w:trHeight w:val="728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711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участия: </w:t>
            </w:r>
          </w:p>
          <w:p w:rsidR="004703AE" w:rsidRPr="0001743A" w:rsidRDefault="004703AE" w:rsidP="00B76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43A">
              <w:rPr>
                <w:rFonts w:ascii="Times New Roman" w:hAnsi="Times New Roman" w:cs="Times New Roman"/>
                <w:i/>
                <w:sz w:val="28"/>
                <w:szCs w:val="28"/>
              </w:rPr>
              <w:t>очно/ заочно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711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1084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728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711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728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звание 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2169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</w:t>
            </w: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точным указанием композиторов, опусов, тональностей, авторов слов). 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4703AE" w:rsidTr="00B76F2E">
        <w:trPr>
          <w:trHeight w:val="1101"/>
        </w:trPr>
        <w:tc>
          <w:tcPr>
            <w:tcW w:w="3350" w:type="dxa"/>
          </w:tcPr>
          <w:p w:rsidR="004703AE" w:rsidRPr="00C46CB5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5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5">
              <w:rPr>
                <w:rFonts w:ascii="Times New Roman" w:hAnsi="Times New Roman" w:cs="Times New Roman"/>
                <w:sz w:val="28"/>
                <w:szCs w:val="28"/>
              </w:rPr>
              <w:t>каждого произведения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4703AE" w:rsidTr="00B76F2E">
        <w:trPr>
          <w:trHeight w:val="355"/>
        </w:trPr>
        <w:tc>
          <w:tcPr>
            <w:tcW w:w="3350" w:type="dxa"/>
          </w:tcPr>
          <w:p w:rsidR="004703AE" w:rsidRPr="00C46CB5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1084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</w:p>
          <w:p w:rsidR="004703AE" w:rsidRPr="00601DBA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3AE" w:rsidTr="00B76F2E">
        <w:trPr>
          <w:trHeight w:val="711"/>
        </w:trPr>
        <w:tc>
          <w:tcPr>
            <w:tcW w:w="3350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4703AE" w:rsidRPr="00601DBA" w:rsidRDefault="004703AE" w:rsidP="00B7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6871" w:type="dxa"/>
          </w:tcPr>
          <w:p w:rsidR="004703AE" w:rsidRDefault="004703AE" w:rsidP="00B76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3AE" w:rsidRDefault="004703AE" w:rsidP="00470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AE" w:rsidRDefault="004703AE" w:rsidP="0047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5129" w:rsidRDefault="002D5129">
      <w:bookmarkStart w:id="0" w:name="_GoBack"/>
      <w:bookmarkEnd w:id="0"/>
    </w:p>
    <w:sectPr w:rsidR="002D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AE"/>
    <w:rsid w:val="002D5129"/>
    <w:rsid w:val="004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168C-1E92-4500-99F1-6A3BF49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2023-01-19T13:27:00Z</dcterms:created>
  <dcterms:modified xsi:type="dcterms:W3CDTF">2023-01-19T13:27:00Z</dcterms:modified>
</cp:coreProperties>
</file>